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</w:rPr>
      </w:pPr>
      <w:r w:rsidDel="00000000" w:rsidR="00000000" w:rsidRPr="00000000">
        <w:rPr>
          <w:b w:val="1"/>
          <w:sz w:val="58"/>
          <w:szCs w:val="58"/>
          <w:rtl w:val="0"/>
        </w:rPr>
        <w:t xml:space="preserve">ПРАВИЛА ДЕТСКОГО ДОМА «ДРУЖНЫЕ РЕБЯТА»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52"/>
          <w:szCs w:val="5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Все воспитанники должны быть опрятными и аккуратными.</w:t>
      </w:r>
    </w:p>
    <w:p w:rsidR="00000000" w:rsidDel="00000000" w:rsidP="00000000" w:rsidRDefault="00000000" w:rsidRPr="00000000" w14:paraId="00000005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Воспитанники не должны опаздывать на урок.</w:t>
      </w:r>
    </w:p>
    <w:p w:rsidR="00000000" w:rsidDel="00000000" w:rsidP="00000000" w:rsidRDefault="00000000" w:rsidRPr="00000000" w14:paraId="00000007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Воспитанники не должны толкать друг друга и применять физическую силу.</w:t>
      </w:r>
    </w:p>
    <w:p w:rsidR="00000000" w:rsidDel="00000000" w:rsidP="00000000" w:rsidRDefault="00000000" w:rsidRPr="00000000" w14:paraId="00000009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Воспитанники должны уважать учебный процесс.</w:t>
      </w:r>
    </w:p>
    <w:p w:rsidR="00000000" w:rsidDel="00000000" w:rsidP="00000000" w:rsidRDefault="00000000" w:rsidRPr="00000000" w14:paraId="0000000B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Воспитанники обязаны сообщать обо всех нарушениях воспитателям.</w:t>
      </w:r>
    </w:p>
    <w:p w:rsidR="00000000" w:rsidDel="00000000" w:rsidP="00000000" w:rsidRDefault="00000000" w:rsidRPr="00000000" w14:paraId="0000000D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Воспитатели вправе назначать выговоры воспитанникам за нарушения.</w:t>
      </w:r>
    </w:p>
    <w:p w:rsidR="00000000" w:rsidDel="00000000" w:rsidP="00000000" w:rsidRDefault="00000000" w:rsidRPr="00000000" w14:paraId="0000000F">
      <w:pPr>
        <w:ind w:left="0" w:firstLine="0"/>
        <w:jc w:val="center"/>
        <w:rPr>
          <w:sz w:val="44"/>
          <w:szCs w:val="44"/>
        </w:rPr>
      </w:pPr>
      <w:bookmarkStart w:colFirst="0" w:colLast="0" w:name="_heading=h.1r6y5tkjtq8r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jc w:val="center"/>
        <w:rPr>
          <w:sz w:val="44"/>
          <w:szCs w:val="44"/>
        </w:rPr>
      </w:pPr>
      <w:bookmarkStart w:colFirst="0" w:colLast="0" w:name="_heading=h.gjdgxs" w:id="1"/>
      <w:bookmarkEnd w:id="1"/>
      <w:r w:rsidDel="00000000" w:rsidR="00000000" w:rsidRPr="00000000">
        <w:rPr>
          <w:sz w:val="44"/>
          <w:szCs w:val="44"/>
          <w:rtl w:val="0"/>
        </w:rPr>
        <w:t xml:space="preserve">За каждые три нарушения назначается внеочередной наряд на уборку.</w:t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rPr>
      <w:rFonts w:asciiTheme="minorHAnsi" w:cstheme="minorBidi" w:eastAsiaTheme="minorEastAsia" w:hAnsiTheme="minorHAnsi"/>
      <w:lang w:bidi="ar-SA" w:eastAsia="zh-CN" w:val="en-US"/>
    </w:rPr>
  </w:style>
  <w:style w:type="character" w:styleId="2" w:default="1">
    <w:name w:val="Default Paragraph Font"/>
    <w:uiPriority w:val="0"/>
    <w:semiHidden w:val="1"/>
    <w:qFormat w:val="1"/>
  </w:style>
  <w:style w:type="table" w:styleId="3" w:default="1">
    <w:name w:val="Normal Table"/>
    <w:uiPriority w:val="0"/>
    <w:semiHidden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UcvrWXpaZZ/k4xSzAMu2m3ncqg==">AMUW2mW3F9SqfSo+SlxYKKPJsC2K36WJ70H4K9cORjNqNMq9lF3xiX5iAFTmNIi1BRTjHPSkTD7Ii/oTKXgsHnyriuuHgp2ZpnmAlLBGPUrNQ7O9QdInujI7Acxgh3oFCzO+T8TCbCRs5XdhQlt1lVVG0kTbsf9jbQ==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2023-02-24T11:49:00Z</dcterms:created>
  <dc:creator>dmuravlyansky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65EC6A7C70E547EDAA6B85E269E72C98</vt:lpwstr>
  </property>
</Properties>
</file>